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9CB63" w14:textId="6448D4BB" w:rsidR="001C1BDC" w:rsidRPr="004364A1" w:rsidRDefault="00445BE5" w:rsidP="00436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>АННОТАЦИЯ К РАБОЧЕЙ ПРОГРАММЕ УЧИТЕЛЯ-ЛОГОПЕДА ЛОГОПЕДИЧЕСКОГО ПУНКТА С ПРИЛОЖЕНИЕМ РАБОЧЕЙ ПРОГРАММЫ В ВИДЕ ЭЛЕКТРОННОГО ДОКУМЕНТА</w:t>
      </w:r>
    </w:p>
    <w:p w14:paraId="591606FD" w14:textId="06B39898" w:rsidR="00445BE5" w:rsidRPr="004364A1" w:rsidRDefault="00445BE5" w:rsidP="004364A1">
      <w:pPr>
        <w:ind w:left="-567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 xml:space="preserve">Рабочая программа учителя-логопеда предназначена для детей с 5 до 7 лет с фонетико-фонематическим недоразвитием речи, фонетическим недоразвитием речи и общим недоразвитием речи </w:t>
      </w:r>
      <w:r w:rsidRPr="004364A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64A1">
        <w:rPr>
          <w:rFonts w:ascii="Times New Roman" w:hAnsi="Times New Roman" w:cs="Times New Roman"/>
          <w:sz w:val="24"/>
          <w:szCs w:val="24"/>
        </w:rPr>
        <w:t xml:space="preserve"> уровня, посещающих группы общеобразовательной направленности</w:t>
      </w:r>
      <w:r w:rsidR="00C475EB" w:rsidRPr="004364A1">
        <w:rPr>
          <w:rFonts w:ascii="Times New Roman" w:hAnsi="Times New Roman" w:cs="Times New Roman"/>
          <w:sz w:val="24"/>
          <w:szCs w:val="24"/>
        </w:rPr>
        <w:t xml:space="preserve">, зачисленных  в логопедический пункт </w:t>
      </w:r>
      <w:proofErr w:type="gramStart"/>
      <w:r w:rsidR="00DA026C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 w:rsidR="00DA026C">
        <w:rPr>
          <w:rFonts w:ascii="Times New Roman" w:hAnsi="Times New Roman" w:cs="Times New Roman"/>
          <w:sz w:val="24"/>
          <w:szCs w:val="24"/>
        </w:rPr>
        <w:t xml:space="preserve"> ЗАТО г. Североморск </w:t>
      </w:r>
      <w:proofErr w:type="spellStart"/>
      <w:r w:rsidR="00C475EB" w:rsidRPr="004364A1">
        <w:rPr>
          <w:rFonts w:ascii="Times New Roman" w:hAnsi="Times New Roman" w:cs="Times New Roman"/>
          <w:sz w:val="24"/>
          <w:szCs w:val="24"/>
        </w:rPr>
        <w:t>д/с</w:t>
      </w:r>
      <w:proofErr w:type="spellEnd"/>
      <w:r w:rsidR="00C475EB" w:rsidRPr="004364A1">
        <w:rPr>
          <w:rFonts w:ascii="Times New Roman" w:hAnsi="Times New Roman" w:cs="Times New Roman"/>
          <w:sz w:val="24"/>
          <w:szCs w:val="24"/>
        </w:rPr>
        <w:t xml:space="preserve"> № 6.</w:t>
      </w:r>
    </w:p>
    <w:p w14:paraId="7BC49210" w14:textId="093C9CBC" w:rsidR="005F5928" w:rsidRPr="004364A1" w:rsidRDefault="005F5928" w:rsidP="005F5928">
      <w:pPr>
        <w:pStyle w:val="a3"/>
        <w:kinsoku w:val="0"/>
        <w:overflowPunct w:val="0"/>
        <w:ind w:left="781"/>
      </w:pPr>
      <w:r w:rsidRPr="004364A1">
        <w:rPr>
          <w:b/>
          <w:bCs/>
        </w:rPr>
        <w:t>Рабочая программа учителя-логопеда составлена с учетом</w:t>
      </w:r>
      <w:r w:rsidRPr="004364A1">
        <w:rPr>
          <w:b/>
          <w:bCs/>
          <w:spacing w:val="-1"/>
        </w:rPr>
        <w:t>:</w:t>
      </w:r>
    </w:p>
    <w:p w14:paraId="3BA0411E" w14:textId="77777777" w:rsidR="005F5928" w:rsidRPr="004364A1" w:rsidRDefault="005F5928" w:rsidP="005F5928">
      <w:pPr>
        <w:pStyle w:val="a3"/>
        <w:tabs>
          <w:tab w:val="left" w:pos="1518"/>
        </w:tabs>
        <w:kinsoku w:val="0"/>
        <w:overflowPunct w:val="0"/>
        <w:spacing w:before="4" w:line="237" w:lineRule="auto"/>
        <w:ind w:left="-635" w:right="103"/>
        <w:jc w:val="both"/>
        <w:rPr>
          <w:i/>
          <w:iCs/>
        </w:rPr>
      </w:pPr>
      <w:r w:rsidRPr="004364A1">
        <w:rPr>
          <w:i/>
          <w:iCs/>
          <w:spacing w:val="-1"/>
        </w:rPr>
        <w:t xml:space="preserve">-        </w:t>
      </w:r>
      <w:r w:rsidRPr="004364A1">
        <w:rPr>
          <w:spacing w:val="-1"/>
        </w:rPr>
        <w:t xml:space="preserve">Программа </w:t>
      </w:r>
      <w:r w:rsidRPr="004364A1">
        <w:t xml:space="preserve">логопедической </w:t>
      </w:r>
      <w:r w:rsidRPr="004364A1">
        <w:rPr>
          <w:spacing w:val="-1"/>
        </w:rPr>
        <w:t>работы</w:t>
      </w:r>
      <w:r w:rsidRPr="004364A1">
        <w:t xml:space="preserve"> по преодолению </w:t>
      </w:r>
      <w:r w:rsidRPr="004364A1">
        <w:rPr>
          <w:spacing w:val="-1"/>
        </w:rPr>
        <w:t>общего</w:t>
      </w:r>
      <w:r w:rsidRPr="004364A1">
        <w:t xml:space="preserve"> </w:t>
      </w:r>
      <w:r w:rsidRPr="004364A1">
        <w:rPr>
          <w:spacing w:val="-1"/>
        </w:rPr>
        <w:t>недоразвития</w:t>
      </w:r>
      <w:r w:rsidRPr="004364A1">
        <w:t xml:space="preserve"> </w:t>
      </w:r>
      <w:r w:rsidRPr="004364A1">
        <w:rPr>
          <w:spacing w:val="-1"/>
        </w:rPr>
        <w:t>речи</w:t>
      </w:r>
      <w:r w:rsidRPr="004364A1">
        <w:rPr>
          <w:spacing w:val="3"/>
        </w:rPr>
        <w:t xml:space="preserve"> </w:t>
      </w:r>
      <w:r w:rsidRPr="004364A1">
        <w:t>у</w:t>
      </w:r>
      <w:r w:rsidRPr="004364A1">
        <w:rPr>
          <w:spacing w:val="-8"/>
        </w:rPr>
        <w:t xml:space="preserve"> </w:t>
      </w:r>
      <w:r w:rsidRPr="004364A1">
        <w:t>детей.</w:t>
      </w:r>
      <w:r w:rsidRPr="004364A1">
        <w:rPr>
          <w:spacing w:val="6"/>
        </w:rPr>
        <w:t xml:space="preserve"> </w:t>
      </w:r>
      <w:r w:rsidRPr="004364A1">
        <w:rPr>
          <w:i/>
          <w:iCs/>
          <w:spacing w:val="-1"/>
        </w:rPr>
        <w:t xml:space="preserve">  Филичева Т.Б.,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Чиркина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Г.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В.,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  <w:spacing w:val="-1"/>
        </w:rPr>
        <w:t>Туманова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Т.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В.,</w:t>
      </w:r>
      <w:r w:rsidRPr="004364A1">
        <w:rPr>
          <w:i/>
          <w:iCs/>
          <w:spacing w:val="6"/>
        </w:rPr>
        <w:t xml:space="preserve"> </w:t>
      </w:r>
      <w:r w:rsidRPr="004364A1">
        <w:rPr>
          <w:i/>
          <w:iCs/>
        </w:rPr>
        <w:t>Миронова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С.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А.,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Лаг</w:t>
      </w:r>
      <w:bookmarkStart w:id="0" w:name="_GoBack"/>
      <w:bookmarkEnd w:id="0"/>
      <w:r w:rsidRPr="004364A1">
        <w:rPr>
          <w:i/>
          <w:iCs/>
        </w:rPr>
        <w:t>утина</w:t>
      </w:r>
      <w:r w:rsidRPr="004364A1">
        <w:rPr>
          <w:i/>
          <w:iCs/>
          <w:spacing w:val="4"/>
        </w:rPr>
        <w:t xml:space="preserve"> </w:t>
      </w:r>
      <w:r w:rsidRPr="004364A1">
        <w:rPr>
          <w:i/>
          <w:iCs/>
        </w:rPr>
        <w:t>А.</w:t>
      </w:r>
      <w:r w:rsidRPr="004364A1">
        <w:rPr>
          <w:i/>
          <w:iCs/>
          <w:spacing w:val="4"/>
        </w:rPr>
        <w:t xml:space="preserve"> </w:t>
      </w:r>
      <w:proofErr w:type="gramStart"/>
      <w:r w:rsidRPr="004364A1">
        <w:rPr>
          <w:i/>
          <w:iCs/>
        </w:rPr>
        <w:t>В</w:t>
      </w:r>
      <w:proofErr w:type="gramEnd"/>
    </w:p>
    <w:p w14:paraId="755A0AA5" w14:textId="0E540B40" w:rsidR="005F5928" w:rsidRPr="004364A1" w:rsidRDefault="005F5928" w:rsidP="005F5928">
      <w:pPr>
        <w:pStyle w:val="a3"/>
        <w:tabs>
          <w:tab w:val="left" w:pos="1518"/>
        </w:tabs>
        <w:kinsoku w:val="0"/>
        <w:overflowPunct w:val="0"/>
        <w:spacing w:before="4" w:line="237" w:lineRule="auto"/>
        <w:ind w:left="-635" w:right="103"/>
        <w:jc w:val="both"/>
      </w:pPr>
      <w:r w:rsidRPr="004364A1">
        <w:rPr>
          <w:i/>
          <w:iCs/>
          <w:spacing w:val="-1"/>
        </w:rPr>
        <w:t xml:space="preserve">-   </w:t>
      </w:r>
      <w:r w:rsidRPr="004364A1">
        <w:rPr>
          <w:spacing w:val="-1"/>
        </w:rPr>
        <w:t>Коррекция</w:t>
      </w:r>
      <w:r w:rsidRPr="004364A1">
        <w:rPr>
          <w:spacing w:val="47"/>
        </w:rPr>
        <w:t xml:space="preserve"> </w:t>
      </w:r>
      <w:r w:rsidRPr="004364A1">
        <w:rPr>
          <w:spacing w:val="-1"/>
        </w:rPr>
        <w:t>нарушений</w:t>
      </w:r>
      <w:r w:rsidRPr="004364A1">
        <w:rPr>
          <w:spacing w:val="51"/>
        </w:rPr>
        <w:t xml:space="preserve"> </w:t>
      </w:r>
      <w:r w:rsidRPr="004364A1">
        <w:rPr>
          <w:spacing w:val="-1"/>
        </w:rPr>
        <w:t>речи.</w:t>
      </w:r>
      <w:r w:rsidRPr="004364A1">
        <w:rPr>
          <w:spacing w:val="63"/>
        </w:rPr>
        <w:t xml:space="preserve"> </w:t>
      </w:r>
      <w:r w:rsidRPr="004364A1">
        <w:rPr>
          <w:spacing w:val="-1"/>
        </w:rPr>
        <w:t>Программы</w:t>
      </w:r>
      <w:r w:rsidRPr="004364A1">
        <w:rPr>
          <w:spacing w:val="18"/>
        </w:rPr>
        <w:t xml:space="preserve"> </w:t>
      </w:r>
      <w:r w:rsidRPr="004364A1">
        <w:rPr>
          <w:spacing w:val="-1"/>
        </w:rPr>
        <w:t>дошкольных</w:t>
      </w:r>
      <w:r w:rsidRPr="004364A1">
        <w:rPr>
          <w:spacing w:val="18"/>
        </w:rPr>
        <w:t xml:space="preserve"> </w:t>
      </w:r>
      <w:r w:rsidRPr="004364A1">
        <w:rPr>
          <w:spacing w:val="-1"/>
        </w:rPr>
        <w:t>образовательных</w:t>
      </w:r>
      <w:r w:rsidRPr="004364A1">
        <w:rPr>
          <w:spacing w:val="21"/>
        </w:rPr>
        <w:t xml:space="preserve"> </w:t>
      </w:r>
      <w:r w:rsidRPr="004364A1">
        <w:rPr>
          <w:spacing w:val="-1"/>
        </w:rPr>
        <w:t>учреждений</w:t>
      </w:r>
      <w:r w:rsidRPr="004364A1">
        <w:rPr>
          <w:spacing w:val="17"/>
        </w:rPr>
        <w:t xml:space="preserve"> </w:t>
      </w:r>
      <w:r w:rsidRPr="004364A1">
        <w:rPr>
          <w:spacing w:val="-1"/>
        </w:rPr>
        <w:t>компенсирующего</w:t>
      </w:r>
      <w:r w:rsidRPr="004364A1">
        <w:rPr>
          <w:spacing w:val="16"/>
        </w:rPr>
        <w:t xml:space="preserve"> </w:t>
      </w:r>
      <w:r w:rsidRPr="004364A1">
        <w:t>вида</w:t>
      </w:r>
      <w:r w:rsidRPr="004364A1">
        <w:rPr>
          <w:spacing w:val="15"/>
        </w:rPr>
        <w:t xml:space="preserve"> </w:t>
      </w:r>
      <w:r w:rsidRPr="004364A1">
        <w:t>для</w:t>
      </w:r>
      <w:r w:rsidRPr="004364A1">
        <w:rPr>
          <w:spacing w:val="17"/>
        </w:rPr>
        <w:t xml:space="preserve"> </w:t>
      </w:r>
      <w:r w:rsidRPr="004364A1">
        <w:t>детей</w:t>
      </w:r>
      <w:r w:rsidRPr="004364A1">
        <w:rPr>
          <w:spacing w:val="69"/>
        </w:rPr>
        <w:t xml:space="preserve"> </w:t>
      </w:r>
      <w:r w:rsidRPr="004364A1">
        <w:t>с</w:t>
      </w:r>
      <w:r w:rsidRPr="004364A1">
        <w:rPr>
          <w:spacing w:val="-1"/>
        </w:rPr>
        <w:t xml:space="preserve"> нарушениями</w:t>
      </w:r>
      <w:r w:rsidRPr="004364A1">
        <w:t xml:space="preserve"> </w:t>
      </w:r>
      <w:r w:rsidRPr="004364A1">
        <w:rPr>
          <w:spacing w:val="-1"/>
        </w:rPr>
        <w:t>речи.</w:t>
      </w:r>
      <w:r w:rsidRPr="004364A1">
        <w:rPr>
          <w:i/>
          <w:iCs/>
          <w:spacing w:val="-1"/>
        </w:rPr>
        <w:t xml:space="preserve"> Филичева Т.Б.,</w:t>
      </w:r>
      <w:r w:rsidRPr="004364A1">
        <w:rPr>
          <w:i/>
          <w:iCs/>
          <w:spacing w:val="50"/>
        </w:rPr>
        <w:t xml:space="preserve"> </w:t>
      </w:r>
      <w:r w:rsidRPr="004364A1">
        <w:rPr>
          <w:i/>
          <w:iCs/>
        </w:rPr>
        <w:t>Чиркина</w:t>
      </w:r>
      <w:r w:rsidRPr="004364A1">
        <w:rPr>
          <w:i/>
          <w:iCs/>
          <w:spacing w:val="47"/>
        </w:rPr>
        <w:t xml:space="preserve"> </w:t>
      </w:r>
      <w:r w:rsidRPr="004364A1">
        <w:rPr>
          <w:i/>
          <w:iCs/>
        </w:rPr>
        <w:t>Г.</w:t>
      </w:r>
      <w:r w:rsidRPr="004364A1">
        <w:rPr>
          <w:i/>
          <w:iCs/>
          <w:spacing w:val="50"/>
        </w:rPr>
        <w:t xml:space="preserve"> </w:t>
      </w:r>
      <w:r w:rsidRPr="004364A1">
        <w:rPr>
          <w:i/>
          <w:iCs/>
        </w:rPr>
        <w:t>В.,</w:t>
      </w:r>
      <w:r w:rsidRPr="004364A1">
        <w:rPr>
          <w:i/>
          <w:iCs/>
          <w:spacing w:val="49"/>
        </w:rPr>
        <w:t xml:space="preserve"> </w:t>
      </w:r>
      <w:r w:rsidRPr="004364A1">
        <w:rPr>
          <w:i/>
          <w:iCs/>
          <w:spacing w:val="-1"/>
        </w:rPr>
        <w:t>Туманова</w:t>
      </w:r>
      <w:r w:rsidRPr="004364A1">
        <w:rPr>
          <w:i/>
          <w:iCs/>
          <w:spacing w:val="50"/>
        </w:rPr>
        <w:t xml:space="preserve"> </w:t>
      </w:r>
      <w:r w:rsidRPr="004364A1">
        <w:rPr>
          <w:i/>
          <w:iCs/>
        </w:rPr>
        <w:t>Т.</w:t>
      </w:r>
      <w:r w:rsidRPr="004364A1">
        <w:rPr>
          <w:i/>
          <w:iCs/>
          <w:spacing w:val="50"/>
        </w:rPr>
        <w:t xml:space="preserve"> </w:t>
      </w:r>
      <w:r w:rsidRPr="004364A1">
        <w:rPr>
          <w:i/>
          <w:iCs/>
        </w:rPr>
        <w:t>В.</w:t>
      </w:r>
      <w:r w:rsidRPr="004364A1">
        <w:rPr>
          <w:i/>
          <w:iCs/>
          <w:spacing w:val="52"/>
        </w:rPr>
        <w:t xml:space="preserve"> </w:t>
      </w:r>
    </w:p>
    <w:p w14:paraId="2ADE01F1" w14:textId="77777777" w:rsidR="005F5928" w:rsidRPr="004364A1" w:rsidRDefault="005F5928" w:rsidP="005F5928">
      <w:pPr>
        <w:pStyle w:val="a3"/>
        <w:tabs>
          <w:tab w:val="left" w:pos="1518"/>
        </w:tabs>
        <w:kinsoku w:val="0"/>
        <w:overflowPunct w:val="0"/>
        <w:spacing w:before="42" w:line="276" w:lineRule="exact"/>
        <w:ind w:left="-635" w:right="111"/>
        <w:jc w:val="both"/>
        <w:rPr>
          <w:spacing w:val="52"/>
        </w:rPr>
      </w:pPr>
      <w:r w:rsidRPr="004364A1">
        <w:rPr>
          <w:spacing w:val="-1"/>
        </w:rPr>
        <w:t>- Программа</w:t>
      </w:r>
      <w:r w:rsidRPr="004364A1">
        <w:rPr>
          <w:spacing w:val="51"/>
        </w:rPr>
        <w:t xml:space="preserve"> </w:t>
      </w:r>
      <w:r w:rsidRPr="004364A1">
        <w:rPr>
          <w:spacing w:val="-1"/>
        </w:rPr>
        <w:t>обучения</w:t>
      </w:r>
      <w:r w:rsidRPr="004364A1">
        <w:rPr>
          <w:spacing w:val="52"/>
        </w:rPr>
        <w:t xml:space="preserve"> </w:t>
      </w:r>
      <w:r w:rsidRPr="004364A1">
        <w:t>и</w:t>
      </w:r>
      <w:r w:rsidRPr="004364A1">
        <w:rPr>
          <w:spacing w:val="53"/>
        </w:rPr>
        <w:t xml:space="preserve"> </w:t>
      </w:r>
      <w:r w:rsidRPr="004364A1">
        <w:rPr>
          <w:spacing w:val="-1"/>
        </w:rPr>
        <w:t>воспитания</w:t>
      </w:r>
      <w:r w:rsidRPr="004364A1">
        <w:rPr>
          <w:spacing w:val="50"/>
        </w:rPr>
        <w:t xml:space="preserve"> </w:t>
      </w:r>
      <w:r w:rsidRPr="004364A1">
        <w:rPr>
          <w:spacing w:val="-1"/>
        </w:rPr>
        <w:t>детей</w:t>
      </w:r>
      <w:r w:rsidRPr="004364A1">
        <w:rPr>
          <w:spacing w:val="53"/>
        </w:rPr>
        <w:t xml:space="preserve"> </w:t>
      </w:r>
      <w:r w:rsidRPr="004364A1">
        <w:t>с</w:t>
      </w:r>
      <w:r w:rsidRPr="004364A1">
        <w:rPr>
          <w:spacing w:val="75"/>
        </w:rPr>
        <w:t xml:space="preserve"> </w:t>
      </w:r>
      <w:r w:rsidRPr="004364A1">
        <w:rPr>
          <w:spacing w:val="-1"/>
        </w:rPr>
        <w:t>фонетико-фонематическим</w:t>
      </w:r>
      <w:r w:rsidRPr="004364A1">
        <w:rPr>
          <w:spacing w:val="56"/>
        </w:rPr>
        <w:t xml:space="preserve"> </w:t>
      </w:r>
      <w:r w:rsidRPr="004364A1">
        <w:rPr>
          <w:spacing w:val="-1"/>
        </w:rPr>
        <w:t>недоразвитием</w:t>
      </w:r>
      <w:r w:rsidRPr="004364A1">
        <w:rPr>
          <w:spacing w:val="56"/>
        </w:rPr>
        <w:t xml:space="preserve"> </w:t>
      </w:r>
      <w:r w:rsidRPr="004364A1">
        <w:rPr>
          <w:spacing w:val="-1"/>
        </w:rPr>
        <w:t>(старшая</w:t>
      </w:r>
      <w:r w:rsidRPr="004364A1">
        <w:rPr>
          <w:spacing w:val="57"/>
        </w:rPr>
        <w:t xml:space="preserve"> </w:t>
      </w:r>
      <w:r w:rsidRPr="004364A1">
        <w:rPr>
          <w:spacing w:val="-1"/>
        </w:rPr>
        <w:t>группа</w:t>
      </w:r>
      <w:r w:rsidRPr="004364A1">
        <w:rPr>
          <w:spacing w:val="56"/>
        </w:rPr>
        <w:t xml:space="preserve"> </w:t>
      </w:r>
      <w:r w:rsidRPr="004364A1">
        <w:t>детского</w:t>
      </w:r>
      <w:r w:rsidRPr="004364A1">
        <w:rPr>
          <w:spacing w:val="57"/>
        </w:rPr>
        <w:t xml:space="preserve"> </w:t>
      </w:r>
      <w:r w:rsidRPr="004364A1">
        <w:rPr>
          <w:spacing w:val="-1"/>
        </w:rPr>
        <w:t>сада).</w:t>
      </w:r>
      <w:r w:rsidRPr="004364A1">
        <w:rPr>
          <w:spacing w:val="56"/>
        </w:rPr>
        <w:t xml:space="preserve"> </w:t>
      </w:r>
      <w:r w:rsidRPr="004364A1">
        <w:rPr>
          <w:spacing w:val="-1"/>
        </w:rPr>
        <w:t>Учебное</w:t>
      </w:r>
      <w:r w:rsidRPr="004364A1">
        <w:rPr>
          <w:spacing w:val="73"/>
        </w:rPr>
        <w:t xml:space="preserve"> </w:t>
      </w:r>
      <w:r w:rsidRPr="004364A1">
        <w:t>пособие</w:t>
      </w:r>
      <w:r w:rsidRPr="004364A1">
        <w:rPr>
          <w:spacing w:val="23"/>
        </w:rPr>
        <w:t xml:space="preserve"> </w:t>
      </w:r>
      <w:r w:rsidRPr="004364A1">
        <w:t>для</w:t>
      </w:r>
      <w:r w:rsidRPr="004364A1">
        <w:rPr>
          <w:spacing w:val="24"/>
        </w:rPr>
        <w:t xml:space="preserve"> </w:t>
      </w:r>
      <w:r w:rsidRPr="004364A1">
        <w:t>логопедов</w:t>
      </w:r>
      <w:r w:rsidRPr="004364A1">
        <w:rPr>
          <w:spacing w:val="21"/>
        </w:rPr>
        <w:t xml:space="preserve"> </w:t>
      </w:r>
      <w:r w:rsidRPr="004364A1">
        <w:t>и</w:t>
      </w:r>
      <w:r w:rsidRPr="004364A1">
        <w:rPr>
          <w:spacing w:val="24"/>
        </w:rPr>
        <w:t xml:space="preserve"> </w:t>
      </w:r>
      <w:r w:rsidRPr="004364A1">
        <w:rPr>
          <w:spacing w:val="-1"/>
        </w:rPr>
        <w:t>воспитателей</w:t>
      </w:r>
      <w:r w:rsidRPr="004364A1">
        <w:rPr>
          <w:spacing w:val="24"/>
        </w:rPr>
        <w:t xml:space="preserve"> </w:t>
      </w:r>
      <w:r w:rsidRPr="004364A1">
        <w:rPr>
          <w:spacing w:val="-1"/>
        </w:rPr>
        <w:t>детских</w:t>
      </w:r>
      <w:r w:rsidRPr="004364A1">
        <w:rPr>
          <w:spacing w:val="25"/>
        </w:rPr>
        <w:t xml:space="preserve"> </w:t>
      </w:r>
      <w:r w:rsidRPr="004364A1">
        <w:rPr>
          <w:spacing w:val="-1"/>
        </w:rPr>
        <w:t>садов</w:t>
      </w:r>
      <w:r w:rsidRPr="004364A1">
        <w:rPr>
          <w:spacing w:val="23"/>
        </w:rPr>
        <w:t xml:space="preserve"> </w:t>
      </w:r>
      <w:r w:rsidRPr="004364A1">
        <w:t>с</w:t>
      </w:r>
      <w:r w:rsidRPr="004364A1">
        <w:rPr>
          <w:spacing w:val="22"/>
        </w:rPr>
        <w:t xml:space="preserve"> </w:t>
      </w:r>
      <w:r w:rsidRPr="004364A1">
        <w:rPr>
          <w:spacing w:val="-1"/>
        </w:rPr>
        <w:t>нарушениями</w:t>
      </w:r>
      <w:r w:rsidRPr="004364A1">
        <w:rPr>
          <w:spacing w:val="24"/>
        </w:rPr>
        <w:t xml:space="preserve"> </w:t>
      </w:r>
      <w:r w:rsidRPr="004364A1">
        <w:rPr>
          <w:spacing w:val="-1"/>
        </w:rPr>
        <w:t>речи Т.Б.</w:t>
      </w:r>
      <w:r w:rsidRPr="004364A1">
        <w:rPr>
          <w:spacing w:val="52"/>
        </w:rPr>
        <w:t xml:space="preserve"> </w:t>
      </w:r>
      <w:r w:rsidRPr="004364A1">
        <w:rPr>
          <w:spacing w:val="-1"/>
        </w:rPr>
        <w:t>Филичева,</w:t>
      </w:r>
      <w:r w:rsidRPr="004364A1">
        <w:rPr>
          <w:spacing w:val="52"/>
        </w:rPr>
        <w:t xml:space="preserve"> </w:t>
      </w:r>
      <w:r w:rsidRPr="004364A1">
        <w:rPr>
          <w:spacing w:val="-1"/>
        </w:rPr>
        <w:t>Г.В.</w:t>
      </w:r>
      <w:r w:rsidRPr="004364A1">
        <w:rPr>
          <w:spacing w:val="54"/>
        </w:rPr>
        <w:t xml:space="preserve"> </w:t>
      </w:r>
      <w:r w:rsidRPr="004364A1">
        <w:rPr>
          <w:spacing w:val="-1"/>
        </w:rPr>
        <w:t>Чиркина.</w:t>
      </w:r>
      <w:r w:rsidRPr="004364A1">
        <w:rPr>
          <w:spacing w:val="52"/>
        </w:rPr>
        <w:t xml:space="preserve"> </w:t>
      </w:r>
    </w:p>
    <w:p w14:paraId="0AEF754F" w14:textId="448110A1" w:rsidR="004364A1" w:rsidRPr="004364A1" w:rsidRDefault="005F5928" w:rsidP="005F5928">
      <w:pPr>
        <w:pStyle w:val="a3"/>
        <w:tabs>
          <w:tab w:val="left" w:pos="1518"/>
        </w:tabs>
        <w:kinsoku w:val="0"/>
        <w:overflowPunct w:val="0"/>
        <w:spacing w:before="42" w:line="276" w:lineRule="exact"/>
        <w:ind w:left="-635" w:right="111"/>
        <w:jc w:val="both"/>
      </w:pPr>
      <w:r w:rsidRPr="004364A1">
        <w:rPr>
          <w:spacing w:val="52"/>
        </w:rPr>
        <w:t xml:space="preserve">- </w:t>
      </w:r>
      <w:r w:rsidRPr="004364A1">
        <w:rPr>
          <w:spacing w:val="-1"/>
        </w:rPr>
        <w:t>Программа</w:t>
      </w:r>
      <w:r w:rsidRPr="004364A1">
        <w:rPr>
          <w:spacing w:val="6"/>
        </w:rPr>
        <w:t xml:space="preserve"> </w:t>
      </w:r>
      <w:r w:rsidRPr="004364A1">
        <w:rPr>
          <w:spacing w:val="-1"/>
        </w:rPr>
        <w:t>коррекции</w:t>
      </w:r>
      <w:r w:rsidRPr="004364A1">
        <w:rPr>
          <w:spacing w:val="5"/>
        </w:rPr>
        <w:t xml:space="preserve"> </w:t>
      </w:r>
      <w:r w:rsidRPr="004364A1">
        <w:rPr>
          <w:spacing w:val="-1"/>
        </w:rPr>
        <w:t>речевых</w:t>
      </w:r>
      <w:r w:rsidRPr="004364A1">
        <w:rPr>
          <w:spacing w:val="9"/>
        </w:rPr>
        <w:t xml:space="preserve"> </w:t>
      </w:r>
      <w:r w:rsidRPr="004364A1">
        <w:rPr>
          <w:spacing w:val="-1"/>
        </w:rPr>
        <w:t>нарушений</w:t>
      </w:r>
      <w:r w:rsidRPr="004364A1">
        <w:rPr>
          <w:spacing w:val="7"/>
        </w:rPr>
        <w:t xml:space="preserve"> </w:t>
      </w:r>
      <w:r w:rsidRPr="004364A1">
        <w:rPr>
          <w:spacing w:val="-1"/>
        </w:rPr>
        <w:t>логопедическом</w:t>
      </w:r>
      <w:r w:rsidRPr="004364A1">
        <w:rPr>
          <w:spacing w:val="6"/>
        </w:rPr>
        <w:t xml:space="preserve"> </w:t>
      </w:r>
      <w:r w:rsidRPr="004364A1">
        <w:rPr>
          <w:spacing w:val="-1"/>
        </w:rPr>
        <w:t>пункте</w:t>
      </w:r>
      <w:r w:rsidRPr="004364A1">
        <w:rPr>
          <w:spacing w:val="6"/>
        </w:rPr>
        <w:t xml:space="preserve"> </w:t>
      </w:r>
      <w:r w:rsidRPr="004364A1">
        <w:t>ДОО</w:t>
      </w:r>
      <w:r w:rsidRPr="004364A1">
        <w:rPr>
          <w:spacing w:val="6"/>
        </w:rPr>
        <w:t xml:space="preserve"> </w:t>
      </w:r>
      <w:r w:rsidRPr="004364A1">
        <w:t>для</w:t>
      </w:r>
      <w:r w:rsidRPr="004364A1">
        <w:rPr>
          <w:spacing w:val="83"/>
        </w:rPr>
        <w:t xml:space="preserve"> </w:t>
      </w:r>
      <w:r w:rsidRPr="004364A1">
        <w:rPr>
          <w:spacing w:val="-1"/>
        </w:rPr>
        <w:t>детей</w:t>
      </w:r>
      <w:r w:rsidRPr="004364A1">
        <w:rPr>
          <w:spacing w:val="10"/>
        </w:rPr>
        <w:t xml:space="preserve"> </w:t>
      </w:r>
      <w:r w:rsidRPr="004364A1">
        <w:rPr>
          <w:spacing w:val="-1"/>
        </w:rPr>
        <w:t>5-7</w:t>
      </w:r>
      <w:r w:rsidRPr="004364A1">
        <w:rPr>
          <w:spacing w:val="9"/>
        </w:rPr>
        <w:t xml:space="preserve"> </w:t>
      </w:r>
      <w:r w:rsidRPr="004364A1">
        <w:rPr>
          <w:spacing w:val="-1"/>
        </w:rPr>
        <w:t>лет</w:t>
      </w:r>
      <w:r w:rsidRPr="004364A1">
        <w:rPr>
          <w:spacing w:val="9"/>
        </w:rPr>
        <w:t xml:space="preserve"> </w:t>
      </w:r>
      <w:r w:rsidRPr="004364A1">
        <w:t>/</w:t>
      </w:r>
      <w:r w:rsidRPr="004364A1">
        <w:rPr>
          <w:spacing w:val="9"/>
        </w:rPr>
        <w:t xml:space="preserve"> </w:t>
      </w:r>
      <w:r w:rsidRPr="004364A1">
        <w:rPr>
          <w:spacing w:val="-1"/>
        </w:rPr>
        <w:t>сост.:</w:t>
      </w:r>
      <w:r w:rsidRPr="004364A1">
        <w:rPr>
          <w:spacing w:val="9"/>
        </w:rPr>
        <w:t xml:space="preserve"> </w:t>
      </w:r>
      <w:r w:rsidRPr="004364A1">
        <w:rPr>
          <w:spacing w:val="-1"/>
        </w:rPr>
        <w:t>Червякова</w:t>
      </w:r>
      <w:r w:rsidRPr="004364A1">
        <w:rPr>
          <w:spacing w:val="8"/>
        </w:rPr>
        <w:t xml:space="preserve"> </w:t>
      </w:r>
      <w:r w:rsidRPr="004364A1">
        <w:rPr>
          <w:spacing w:val="-1"/>
        </w:rPr>
        <w:t>Н.А.,</w:t>
      </w:r>
      <w:r w:rsidRPr="004364A1">
        <w:rPr>
          <w:spacing w:val="9"/>
        </w:rPr>
        <w:t xml:space="preserve"> </w:t>
      </w:r>
      <w:r w:rsidRPr="004364A1">
        <w:rPr>
          <w:spacing w:val="-1"/>
        </w:rPr>
        <w:t>Клименко</w:t>
      </w:r>
      <w:r w:rsidRPr="004364A1">
        <w:rPr>
          <w:spacing w:val="9"/>
        </w:rPr>
        <w:t xml:space="preserve"> </w:t>
      </w:r>
      <w:r w:rsidRPr="004364A1">
        <w:t>Е.А.,</w:t>
      </w:r>
      <w:r w:rsidRPr="004364A1">
        <w:rPr>
          <w:spacing w:val="8"/>
        </w:rPr>
        <w:t xml:space="preserve"> </w:t>
      </w:r>
      <w:proofErr w:type="spellStart"/>
      <w:r w:rsidRPr="004364A1">
        <w:rPr>
          <w:spacing w:val="-1"/>
        </w:rPr>
        <w:t>Летуновская</w:t>
      </w:r>
      <w:proofErr w:type="spellEnd"/>
      <w:r w:rsidRPr="004364A1">
        <w:rPr>
          <w:spacing w:val="9"/>
        </w:rPr>
        <w:t xml:space="preserve"> </w:t>
      </w:r>
      <w:r w:rsidRPr="004364A1">
        <w:rPr>
          <w:spacing w:val="1"/>
        </w:rPr>
        <w:t>Т.А.</w:t>
      </w:r>
      <w:r w:rsidRPr="004364A1">
        <w:rPr>
          <w:spacing w:val="9"/>
        </w:rPr>
        <w:t xml:space="preserve"> </w:t>
      </w:r>
      <w:r w:rsidRPr="004364A1">
        <w:t>и</w:t>
      </w:r>
      <w:r w:rsidRPr="004364A1">
        <w:rPr>
          <w:spacing w:val="10"/>
        </w:rPr>
        <w:t xml:space="preserve"> </w:t>
      </w:r>
      <w:r w:rsidRPr="004364A1">
        <w:t>др.</w:t>
      </w:r>
      <w:r w:rsidRPr="004364A1">
        <w:rPr>
          <w:spacing w:val="10"/>
        </w:rPr>
        <w:t xml:space="preserve"> </w:t>
      </w:r>
      <w:r w:rsidR="004364A1" w:rsidRPr="004364A1">
        <w:t>–</w:t>
      </w:r>
    </w:p>
    <w:p w14:paraId="7CAB7EC8" w14:textId="2D074504" w:rsidR="005F5928" w:rsidRPr="004364A1" w:rsidRDefault="005F5928" w:rsidP="005F5928">
      <w:pPr>
        <w:pStyle w:val="a3"/>
        <w:tabs>
          <w:tab w:val="left" w:pos="1518"/>
        </w:tabs>
        <w:kinsoku w:val="0"/>
        <w:overflowPunct w:val="0"/>
        <w:spacing w:before="42" w:line="276" w:lineRule="exact"/>
        <w:ind w:left="-635" w:right="111"/>
        <w:jc w:val="both"/>
      </w:pPr>
      <w:r w:rsidRPr="004364A1">
        <w:rPr>
          <w:spacing w:val="8"/>
        </w:rPr>
        <w:t xml:space="preserve"> -</w:t>
      </w:r>
      <w:r w:rsidRPr="004364A1">
        <w:rPr>
          <w:spacing w:val="-1"/>
        </w:rPr>
        <w:t>Программа</w:t>
      </w:r>
      <w:r w:rsidRPr="004364A1">
        <w:rPr>
          <w:spacing w:val="32"/>
        </w:rPr>
        <w:t xml:space="preserve"> </w:t>
      </w:r>
      <w:r w:rsidRPr="004364A1">
        <w:rPr>
          <w:spacing w:val="-1"/>
        </w:rPr>
        <w:t>коррекционно-развивающей</w:t>
      </w:r>
      <w:r w:rsidRPr="004364A1">
        <w:rPr>
          <w:spacing w:val="34"/>
        </w:rPr>
        <w:t xml:space="preserve"> </w:t>
      </w:r>
      <w:r w:rsidRPr="004364A1">
        <w:rPr>
          <w:spacing w:val="-1"/>
        </w:rPr>
        <w:t>работы</w:t>
      </w:r>
      <w:r w:rsidRPr="004364A1">
        <w:rPr>
          <w:spacing w:val="32"/>
        </w:rPr>
        <w:t xml:space="preserve"> </w:t>
      </w:r>
      <w:r w:rsidRPr="004364A1">
        <w:t>с</w:t>
      </w:r>
      <w:r w:rsidRPr="004364A1">
        <w:rPr>
          <w:spacing w:val="32"/>
        </w:rPr>
        <w:t xml:space="preserve"> </w:t>
      </w:r>
      <w:r w:rsidRPr="004364A1">
        <w:rPr>
          <w:spacing w:val="-1"/>
        </w:rPr>
        <w:t>детьми</w:t>
      </w:r>
      <w:r w:rsidRPr="004364A1">
        <w:rPr>
          <w:spacing w:val="34"/>
        </w:rPr>
        <w:t xml:space="preserve"> </w:t>
      </w:r>
      <w:r w:rsidRPr="004364A1">
        <w:rPr>
          <w:spacing w:val="-1"/>
        </w:rPr>
        <w:t>старшего</w:t>
      </w:r>
      <w:r w:rsidRPr="004364A1">
        <w:rPr>
          <w:spacing w:val="73"/>
        </w:rPr>
        <w:t xml:space="preserve"> </w:t>
      </w:r>
      <w:r w:rsidRPr="004364A1">
        <w:t xml:space="preserve">дошкольного </w:t>
      </w:r>
      <w:r w:rsidRPr="004364A1">
        <w:rPr>
          <w:spacing w:val="26"/>
        </w:rPr>
        <w:t xml:space="preserve"> </w:t>
      </w:r>
      <w:r w:rsidRPr="004364A1">
        <w:rPr>
          <w:spacing w:val="-1"/>
        </w:rPr>
        <w:t>возраста</w:t>
      </w:r>
      <w:r w:rsidRPr="004364A1">
        <w:t xml:space="preserve"> </w:t>
      </w:r>
      <w:r w:rsidRPr="004364A1">
        <w:rPr>
          <w:spacing w:val="25"/>
        </w:rPr>
        <w:t xml:space="preserve"> </w:t>
      </w:r>
      <w:r w:rsidRPr="004364A1">
        <w:t xml:space="preserve">в </w:t>
      </w:r>
      <w:r w:rsidRPr="004364A1">
        <w:rPr>
          <w:spacing w:val="28"/>
        </w:rPr>
        <w:t xml:space="preserve"> </w:t>
      </w:r>
      <w:r w:rsidRPr="004364A1">
        <w:rPr>
          <w:spacing w:val="-1"/>
        </w:rPr>
        <w:t>условиях</w:t>
      </w:r>
      <w:r w:rsidRPr="004364A1">
        <w:t xml:space="preserve"> </w:t>
      </w:r>
      <w:r w:rsidRPr="004364A1">
        <w:rPr>
          <w:spacing w:val="28"/>
        </w:rPr>
        <w:t xml:space="preserve"> </w:t>
      </w:r>
      <w:proofErr w:type="spellStart"/>
      <w:r w:rsidRPr="004364A1">
        <w:rPr>
          <w:spacing w:val="-1"/>
        </w:rPr>
        <w:t>логопункта</w:t>
      </w:r>
      <w:proofErr w:type="spellEnd"/>
      <w:r w:rsidRPr="004364A1">
        <w:t xml:space="preserve">   </w:t>
      </w:r>
      <w:r w:rsidRPr="004364A1">
        <w:rPr>
          <w:spacing w:val="51"/>
        </w:rPr>
        <w:t xml:space="preserve"> </w:t>
      </w:r>
      <w:r w:rsidRPr="004364A1">
        <w:t xml:space="preserve">/ </w:t>
      </w:r>
      <w:r w:rsidRPr="004364A1">
        <w:rPr>
          <w:spacing w:val="26"/>
        </w:rPr>
        <w:t xml:space="preserve"> </w:t>
      </w:r>
      <w:r w:rsidRPr="004364A1">
        <w:rPr>
          <w:spacing w:val="-1"/>
        </w:rPr>
        <w:t>сост.</w:t>
      </w:r>
      <w:r w:rsidRPr="004364A1">
        <w:t xml:space="preserve"> </w:t>
      </w:r>
      <w:r w:rsidRPr="004364A1">
        <w:rPr>
          <w:spacing w:val="26"/>
        </w:rPr>
        <w:t xml:space="preserve"> </w:t>
      </w:r>
      <w:r w:rsidRPr="004364A1">
        <w:rPr>
          <w:spacing w:val="-1"/>
        </w:rPr>
        <w:t>О.Н.</w:t>
      </w:r>
      <w:r w:rsidRPr="004364A1">
        <w:t xml:space="preserve"> </w:t>
      </w:r>
      <w:r w:rsidRPr="004364A1">
        <w:rPr>
          <w:spacing w:val="26"/>
        </w:rPr>
        <w:t xml:space="preserve"> </w:t>
      </w:r>
      <w:r w:rsidRPr="004364A1">
        <w:rPr>
          <w:spacing w:val="-1"/>
        </w:rPr>
        <w:t>Киреева.</w:t>
      </w:r>
      <w:r w:rsidRPr="004364A1">
        <w:t xml:space="preserve"> </w:t>
      </w:r>
      <w:r w:rsidRPr="004364A1">
        <w:rPr>
          <w:spacing w:val="33"/>
        </w:rPr>
        <w:t xml:space="preserve"> </w:t>
      </w:r>
      <w:r w:rsidRPr="004364A1">
        <w:t xml:space="preserve">– </w:t>
      </w:r>
      <w:r w:rsidRPr="004364A1">
        <w:rPr>
          <w:spacing w:val="26"/>
        </w:rPr>
        <w:t xml:space="preserve"> </w:t>
      </w:r>
    </w:p>
    <w:p w14:paraId="382BD965" w14:textId="7D8FA8E9" w:rsidR="00C475EB" w:rsidRPr="004364A1" w:rsidRDefault="005F5928" w:rsidP="005F5928">
      <w:pPr>
        <w:ind w:left="-635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>Рабочая программа учителя-логопеда определяет</w:t>
      </w:r>
      <w:r w:rsidR="00E35C00" w:rsidRPr="004364A1">
        <w:rPr>
          <w:rFonts w:ascii="Times New Roman" w:hAnsi="Times New Roman" w:cs="Times New Roman"/>
          <w:sz w:val="24"/>
          <w:szCs w:val="24"/>
        </w:rPr>
        <w:t xml:space="preserve"> содержание, организацию коррекционно-образовательной деятельности с детьми </w:t>
      </w:r>
      <w:r w:rsidR="004364A1">
        <w:rPr>
          <w:rFonts w:ascii="Times New Roman" w:hAnsi="Times New Roman" w:cs="Times New Roman"/>
          <w:sz w:val="24"/>
          <w:szCs w:val="24"/>
        </w:rPr>
        <w:t>с</w:t>
      </w:r>
      <w:r w:rsidR="00E35C00" w:rsidRPr="004364A1">
        <w:rPr>
          <w:rFonts w:ascii="Times New Roman" w:hAnsi="Times New Roman" w:cs="Times New Roman"/>
          <w:sz w:val="24"/>
          <w:szCs w:val="24"/>
        </w:rPr>
        <w:t xml:space="preserve"> ФФНР, ФНР и ОНР </w:t>
      </w:r>
      <w:r w:rsidR="00E35C00" w:rsidRPr="004364A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35C00" w:rsidRPr="004364A1">
        <w:rPr>
          <w:rFonts w:ascii="Times New Roman" w:hAnsi="Times New Roman" w:cs="Times New Roman"/>
          <w:sz w:val="24"/>
          <w:szCs w:val="24"/>
        </w:rPr>
        <w:t xml:space="preserve"> уровня речевого развития, обеспечивает коррекцию возрастных и индивидуальных речевых нарушений</w:t>
      </w:r>
      <w:proofErr w:type="gramStart"/>
      <w:r w:rsidR="00E35C00" w:rsidRPr="004364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5C00" w:rsidRPr="004364A1">
        <w:rPr>
          <w:rFonts w:ascii="Times New Roman" w:hAnsi="Times New Roman" w:cs="Times New Roman"/>
          <w:sz w:val="24"/>
          <w:szCs w:val="24"/>
        </w:rPr>
        <w:t xml:space="preserve"> развитие их личности в различных видах общения и деятельности с учетом их  возрастных и индивидуальных психологических и физиологических особенностей.</w:t>
      </w:r>
    </w:p>
    <w:p w14:paraId="3040096C" w14:textId="560E33C9" w:rsidR="00E35C00" w:rsidRPr="004364A1" w:rsidRDefault="00E35C00" w:rsidP="005F5928">
      <w:pPr>
        <w:ind w:left="-635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>Рабочая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</w:t>
      </w:r>
      <w:r w:rsidR="004D7D47" w:rsidRPr="004364A1">
        <w:rPr>
          <w:rFonts w:ascii="Times New Roman" w:hAnsi="Times New Roman" w:cs="Times New Roman"/>
          <w:sz w:val="24"/>
          <w:szCs w:val="24"/>
        </w:rPr>
        <w:t>ематического восприятия, лексико-грамматических категорий языка, развитие связной речи.</w:t>
      </w:r>
    </w:p>
    <w:p w14:paraId="79E585D9" w14:textId="55B3AA7E" w:rsidR="004D7D47" w:rsidRPr="004364A1" w:rsidRDefault="004D7D47" w:rsidP="005F5928">
      <w:pPr>
        <w:ind w:left="-635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5157FC" w:rsidRPr="004364A1">
        <w:rPr>
          <w:rFonts w:ascii="Times New Roman" w:hAnsi="Times New Roman" w:cs="Times New Roman"/>
          <w:sz w:val="24"/>
          <w:szCs w:val="24"/>
        </w:rPr>
        <w:t xml:space="preserve">– сформировать у детей полноценную фонетическую систему языка, развивать фонематическое восприятие и навыки первоначального звукового анализа и синтеза, автоматизировать </w:t>
      </w:r>
      <w:proofErr w:type="spellStart"/>
      <w:r w:rsidR="005157FC" w:rsidRPr="004364A1">
        <w:rPr>
          <w:rFonts w:ascii="Times New Roman" w:hAnsi="Times New Roman" w:cs="Times New Roman"/>
          <w:sz w:val="24"/>
          <w:szCs w:val="24"/>
        </w:rPr>
        <w:t>слухопроизносительные</w:t>
      </w:r>
      <w:proofErr w:type="spellEnd"/>
      <w:r w:rsidR="005157FC" w:rsidRPr="004364A1">
        <w:rPr>
          <w:rFonts w:ascii="Times New Roman" w:hAnsi="Times New Roman" w:cs="Times New Roman"/>
          <w:sz w:val="24"/>
          <w:szCs w:val="24"/>
        </w:rPr>
        <w:t xml:space="preserve"> умения и навыки в различных ситуациях, развивать связную речь.</w:t>
      </w:r>
    </w:p>
    <w:p w14:paraId="68A08A33" w14:textId="131A471F" w:rsidR="005157FC" w:rsidRPr="004364A1" w:rsidRDefault="005157FC" w:rsidP="005F5928">
      <w:pPr>
        <w:ind w:left="-635"/>
        <w:rPr>
          <w:rFonts w:ascii="Times New Roman" w:hAnsi="Times New Roman" w:cs="Times New Roman"/>
          <w:sz w:val="24"/>
          <w:szCs w:val="24"/>
        </w:rPr>
      </w:pPr>
      <w:r w:rsidRPr="004364A1">
        <w:rPr>
          <w:rFonts w:ascii="Times New Roman" w:hAnsi="Times New Roman" w:cs="Times New Roman"/>
          <w:sz w:val="24"/>
          <w:szCs w:val="24"/>
        </w:rPr>
        <w:t>Основной задачей рабочей программы</w:t>
      </w:r>
      <w:r w:rsidR="004334A1" w:rsidRPr="004364A1">
        <w:rPr>
          <w:rFonts w:ascii="Times New Roman" w:hAnsi="Times New Roman" w:cs="Times New Roman"/>
          <w:sz w:val="24"/>
          <w:szCs w:val="24"/>
        </w:rPr>
        <w:t xml:space="preserve"> </w:t>
      </w:r>
      <w:r w:rsidRPr="004364A1">
        <w:rPr>
          <w:rFonts w:ascii="Times New Roman" w:hAnsi="Times New Roman" w:cs="Times New Roman"/>
          <w:sz w:val="24"/>
          <w:szCs w:val="24"/>
        </w:rPr>
        <w:t>учителя-логопеда</w:t>
      </w:r>
      <w:r w:rsidR="004334A1" w:rsidRPr="004364A1">
        <w:rPr>
          <w:rFonts w:ascii="Times New Roman" w:hAnsi="Times New Roman" w:cs="Times New Roman"/>
          <w:sz w:val="24"/>
          <w:szCs w:val="24"/>
        </w:rPr>
        <w:t xml:space="preserve"> является  овладение детьми фонетической системой русского языка, элементами грамоты, самостоятельной связной</w:t>
      </w:r>
    </w:p>
    <w:sectPr w:rsidR="005157FC" w:rsidRPr="0043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730" w:hanging="73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2676" w:hanging="737"/>
      </w:pPr>
    </w:lvl>
    <w:lvl w:ilvl="2">
      <w:numFmt w:val="bullet"/>
      <w:lvlText w:val="•"/>
      <w:lvlJc w:val="left"/>
      <w:pPr>
        <w:ind w:left="3623" w:hanging="737"/>
      </w:pPr>
    </w:lvl>
    <w:lvl w:ilvl="3">
      <w:numFmt w:val="bullet"/>
      <w:lvlText w:val="•"/>
      <w:lvlJc w:val="left"/>
      <w:pPr>
        <w:ind w:left="4570" w:hanging="737"/>
      </w:pPr>
    </w:lvl>
    <w:lvl w:ilvl="4">
      <w:numFmt w:val="bullet"/>
      <w:lvlText w:val="•"/>
      <w:lvlJc w:val="left"/>
      <w:pPr>
        <w:ind w:left="5516" w:hanging="737"/>
      </w:pPr>
    </w:lvl>
    <w:lvl w:ilvl="5">
      <w:numFmt w:val="bullet"/>
      <w:lvlText w:val="•"/>
      <w:lvlJc w:val="left"/>
      <w:pPr>
        <w:ind w:left="6463" w:hanging="737"/>
      </w:pPr>
    </w:lvl>
    <w:lvl w:ilvl="6">
      <w:numFmt w:val="bullet"/>
      <w:lvlText w:val="•"/>
      <w:lvlJc w:val="left"/>
      <w:pPr>
        <w:ind w:left="7410" w:hanging="737"/>
      </w:pPr>
    </w:lvl>
    <w:lvl w:ilvl="7">
      <w:numFmt w:val="bullet"/>
      <w:lvlText w:val="•"/>
      <w:lvlJc w:val="left"/>
      <w:pPr>
        <w:ind w:left="8356" w:hanging="737"/>
      </w:pPr>
    </w:lvl>
    <w:lvl w:ilvl="8">
      <w:numFmt w:val="bullet"/>
      <w:lvlText w:val="•"/>
      <w:lvlJc w:val="left"/>
      <w:pPr>
        <w:ind w:left="9303" w:hanging="73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9E"/>
    <w:rsid w:val="001C1BDC"/>
    <w:rsid w:val="004334A1"/>
    <w:rsid w:val="004364A1"/>
    <w:rsid w:val="00445BE5"/>
    <w:rsid w:val="004D7D47"/>
    <w:rsid w:val="005157FC"/>
    <w:rsid w:val="005F5928"/>
    <w:rsid w:val="00C475EB"/>
    <w:rsid w:val="00DA026C"/>
    <w:rsid w:val="00E35C00"/>
    <w:rsid w:val="00F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B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928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F592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928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F592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Аниськевич</dc:creator>
  <cp:lastModifiedBy>Секретарь</cp:lastModifiedBy>
  <cp:revision>2</cp:revision>
  <dcterms:created xsi:type="dcterms:W3CDTF">2021-03-30T05:27:00Z</dcterms:created>
  <dcterms:modified xsi:type="dcterms:W3CDTF">2021-03-30T05:27:00Z</dcterms:modified>
</cp:coreProperties>
</file>